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FD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textAlignment w:val="auto"/>
        <w:rPr>
          <w:rFonts w:hint="eastAsia" w:ascii="黑体" w:hAnsi="黑体" w:eastAsia="黑体" w:cs="黑体"/>
          <w:b/>
          <w:sz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92"/>
        <w:gridCol w:w="1845"/>
        <w:gridCol w:w="1777"/>
      </w:tblGrid>
      <w:tr w14:paraId="1A32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E0FA"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申报课题类别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E2DD"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F84D"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课题序号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BBCF"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 w14:paraId="77A3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C823"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学  科</w:t>
            </w:r>
          </w:p>
        </w:tc>
        <w:tc>
          <w:tcPr>
            <w:tcW w:w="5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E38A"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</w:tbl>
    <w:p w14:paraId="08C0E5FA">
      <w:pPr>
        <w:spacing w:line="30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                                              </w:t>
      </w:r>
    </w:p>
    <w:p w14:paraId="21266A46">
      <w:pPr>
        <w:jc w:val="center"/>
        <w:rPr>
          <w:rFonts w:hint="eastAsia" w:ascii="Arial Narrow" w:hAnsi="Arial Narrow" w:eastAsia="宋体"/>
          <w:sz w:val="15"/>
          <w:szCs w:val="24"/>
          <w:lang w:eastAsia="zh-CN"/>
        </w:rPr>
      </w:pPr>
      <w:r>
        <w:rPr>
          <w:rFonts w:hint="eastAsia" w:ascii="Arial Narrow" w:hAnsi="Arial Narrow" w:eastAsia="宋体"/>
          <w:sz w:val="15"/>
          <w:szCs w:val="24"/>
          <w:lang w:eastAsia="zh-CN"/>
        </w:rPr>
        <w:drawing>
          <wp:inline distT="0" distB="0" distL="114300" distR="114300">
            <wp:extent cx="1472565" cy="1631315"/>
            <wp:effectExtent l="0" t="0" r="13335" b="6985"/>
            <wp:docPr id="3" name="图片 3" descr="0710aacf55380fae96491c852102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10aacf55380fae96491c852102d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24C14">
      <w:pPr>
        <w:tabs>
          <w:tab w:val="center" w:pos="4213"/>
          <w:tab w:val="left" w:pos="5803"/>
        </w:tabs>
        <w:jc w:val="left"/>
        <w:rPr>
          <w:rFonts w:ascii="华文中宋" w:hAnsi="Arial Narrow" w:eastAsia="华文中宋"/>
          <w:b/>
          <w:sz w:val="44"/>
          <w:szCs w:val="24"/>
        </w:rPr>
      </w:pPr>
      <w:r>
        <w:rPr>
          <w:rFonts w:hint="eastAsia" w:ascii="华文中宋" w:hAnsi="Arial Narrow" w:eastAsia="华文中宋"/>
          <w:b/>
          <w:sz w:val="44"/>
          <w:szCs w:val="24"/>
        </w:rPr>
        <w:tab/>
      </w:r>
      <w:r>
        <w:rPr>
          <w:rFonts w:hint="eastAsia" w:ascii="华文中宋" w:hAnsi="Arial Narrow" w:eastAsia="华文中宋"/>
          <w:b/>
          <w:sz w:val="44"/>
          <w:szCs w:val="24"/>
        </w:rPr>
        <w:t>20</w:t>
      </w:r>
      <w:r>
        <w:rPr>
          <w:rFonts w:hint="eastAsia" w:ascii="华文中宋" w:hAnsi="Arial Narrow" w:eastAsia="华文中宋"/>
          <w:b/>
          <w:sz w:val="44"/>
          <w:szCs w:val="24"/>
          <w:lang w:val="en-US" w:eastAsia="zh-CN"/>
        </w:rPr>
        <w:t>25</w:t>
      </w:r>
      <w:r>
        <w:rPr>
          <w:rFonts w:hint="eastAsia" w:ascii="华文中宋" w:hAnsi="Arial Narrow" w:eastAsia="华文中宋"/>
          <w:b/>
          <w:sz w:val="44"/>
          <w:szCs w:val="24"/>
        </w:rPr>
        <w:t>年度</w:t>
      </w:r>
      <w:r>
        <w:rPr>
          <w:rFonts w:hint="eastAsia" w:ascii="华文中宋" w:hAnsi="Arial Narrow" w:eastAsia="华文中宋"/>
          <w:b/>
          <w:sz w:val="44"/>
          <w:szCs w:val="24"/>
        </w:rPr>
        <w:tab/>
      </w:r>
    </w:p>
    <w:p w14:paraId="7CFAE24B">
      <w:pPr>
        <w:jc w:val="center"/>
        <w:rPr>
          <w:rFonts w:ascii="华文中宋" w:hAnsi="Arial Narrow" w:eastAsia="华文中宋"/>
          <w:b/>
          <w:sz w:val="44"/>
          <w:szCs w:val="24"/>
        </w:rPr>
      </w:pPr>
      <w:r>
        <w:rPr>
          <w:rFonts w:hint="eastAsia" w:ascii="华文中宋" w:hAnsi="Arial Narrow" w:eastAsia="华文中宋"/>
          <w:b/>
          <w:sz w:val="44"/>
          <w:szCs w:val="24"/>
        </w:rPr>
        <w:t>中国行为法学会课题</w:t>
      </w:r>
    </w:p>
    <w:p w14:paraId="16C1520E">
      <w:pPr>
        <w:jc w:val="center"/>
        <w:rPr>
          <w:rFonts w:ascii="华文中宋" w:hAnsi="Arial Narrow" w:eastAsia="华文中宋"/>
          <w:b/>
          <w:sz w:val="44"/>
          <w:szCs w:val="24"/>
        </w:rPr>
      </w:pPr>
      <w:r>
        <w:rPr>
          <w:rFonts w:hint="eastAsia" w:ascii="华文中宋" w:hAnsi="Arial Narrow" w:eastAsia="华文中宋"/>
          <w:b/>
          <w:sz w:val="44"/>
          <w:szCs w:val="24"/>
        </w:rPr>
        <w:t>申　请　书</w:t>
      </w:r>
    </w:p>
    <w:p w14:paraId="50ADB3E9">
      <w:pPr>
        <w:jc w:val="center"/>
        <w:rPr>
          <w:rFonts w:ascii="华文中宋" w:hAnsi="Arial Narrow" w:eastAsia="华文中宋"/>
          <w:szCs w:val="21"/>
        </w:rPr>
      </w:pPr>
    </w:p>
    <w:p w14:paraId="73DC07D3">
      <w:pPr>
        <w:spacing w:line="400" w:lineRule="exact"/>
        <w:jc w:val="center"/>
        <w:rPr>
          <w:rFonts w:ascii="华文中宋" w:hAnsi="宋体" w:eastAsia="华文中宋"/>
          <w:snapToGrid w:val="0"/>
          <w:kern w:val="0"/>
          <w:sz w:val="32"/>
          <w:szCs w:val="32"/>
        </w:rPr>
      </w:pPr>
    </w:p>
    <w:p w14:paraId="4F86A405">
      <w:pPr>
        <w:spacing w:line="400" w:lineRule="exact"/>
        <w:jc w:val="center"/>
        <w:rPr>
          <w:rFonts w:ascii="华文中宋" w:hAnsi="宋体" w:eastAsia="华文中宋"/>
          <w:snapToGrid w:val="0"/>
          <w:kern w:val="0"/>
          <w:sz w:val="32"/>
          <w:szCs w:val="32"/>
        </w:rPr>
      </w:pPr>
    </w:p>
    <w:p w14:paraId="1965248C">
      <w:pPr>
        <w:spacing w:before="156" w:beforeLines="50" w:after="156" w:afterLines="50" w:line="400" w:lineRule="exact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 题  名  称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</w:t>
      </w:r>
    </w:p>
    <w:p w14:paraId="24B4C7AF">
      <w:pPr>
        <w:spacing w:before="156" w:beforeLines="50" w:after="156" w:afterLines="50" w:line="400" w:lineRule="exact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主 持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</w:t>
      </w:r>
    </w:p>
    <w:p w14:paraId="5FC1B507">
      <w:pPr>
        <w:spacing w:before="156" w:beforeLines="50" w:after="156" w:afterLines="50" w:line="400" w:lineRule="exact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主持人所在单位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</w:t>
      </w:r>
    </w:p>
    <w:p w14:paraId="0ED73E54">
      <w:pPr>
        <w:jc w:val="center"/>
        <w:rPr>
          <w:rFonts w:hint="eastAsia" w:ascii="宋体" w:hAnsi="Arial Narrow"/>
          <w:sz w:val="32"/>
          <w:szCs w:val="32"/>
        </w:rPr>
      </w:pPr>
    </w:p>
    <w:p w14:paraId="27E58B01">
      <w:pPr>
        <w:jc w:val="center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中国行为法学会</w:t>
      </w:r>
    </w:p>
    <w:p w14:paraId="37F4FDD7">
      <w:pPr>
        <w:jc w:val="center"/>
      </w:pPr>
      <w:r>
        <w:rPr>
          <w:rFonts w:hint="eastAsia" w:ascii="宋体" w:hAnsi="Arial Narrow"/>
          <w:sz w:val="32"/>
          <w:szCs w:val="32"/>
        </w:rPr>
        <w:t>20</w:t>
      </w:r>
      <w:r>
        <w:rPr>
          <w:rFonts w:hint="eastAsia" w:ascii="宋体" w:hAnsi="Arial Narrow"/>
          <w:sz w:val="32"/>
          <w:szCs w:val="32"/>
          <w:lang w:val="en-US" w:eastAsia="zh-CN"/>
        </w:rPr>
        <w:t>25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hint="eastAsia" w:ascii="宋体" w:hAnsi="Arial Narrow"/>
          <w:sz w:val="32"/>
          <w:szCs w:val="32"/>
          <w:lang w:val="en-US" w:eastAsia="zh-CN"/>
        </w:rPr>
        <w:t>5</w:t>
      </w:r>
      <w:r>
        <w:rPr>
          <w:rFonts w:hint="eastAsia" w:ascii="宋体" w:hAnsi="Arial Narrow"/>
          <w:sz w:val="32"/>
          <w:szCs w:val="32"/>
        </w:rPr>
        <w:t>月印制</w:t>
      </w:r>
    </w:p>
    <w:p w14:paraId="0F94FA70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 w14:paraId="3F37B685">
      <w:pPr>
        <w:spacing w:line="440" w:lineRule="exact"/>
        <w:ind w:firstLine="420"/>
        <w:rPr>
          <w:rFonts w:ascii="仿宋" w:hAnsi="仿宋" w:eastAsia="仿宋"/>
          <w:sz w:val="28"/>
          <w:szCs w:val="28"/>
        </w:rPr>
      </w:pPr>
    </w:p>
    <w:p w14:paraId="765D9AA4">
      <w:pPr>
        <w:spacing w:line="480" w:lineRule="exact"/>
        <w:ind w:firstLine="42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</w:t>
      </w:r>
      <w:r>
        <w:rPr>
          <w:rFonts w:hint="eastAsia" w:ascii="仿宋" w:hAnsi="仿宋" w:eastAsia="仿宋"/>
          <w:bCs/>
          <w:sz w:val="24"/>
          <w:szCs w:val="24"/>
        </w:rPr>
        <w:t>请用计算机认真如实填写，</w:t>
      </w:r>
      <w:r>
        <w:rPr>
          <w:rFonts w:hint="eastAsia" w:ascii="仿宋" w:hAnsi="仿宋" w:eastAsia="仿宋"/>
          <w:sz w:val="24"/>
          <w:szCs w:val="24"/>
        </w:rPr>
        <w:t>申请仅需提交电子版申请书（本表），</w:t>
      </w:r>
      <w:r>
        <w:fldChar w:fldCharType="begin"/>
      </w:r>
      <w:r>
        <w:instrText xml:space="preserve"> HYPERLINK "mailto:用电子邮件发送至clskt2017@126.com" </w:instrText>
      </w:r>
      <w:r>
        <w:fldChar w:fldCharType="separate"/>
      </w:r>
      <w:r>
        <w:rPr>
          <w:rFonts w:hint="eastAsia" w:ascii="仿宋" w:hAnsi="仿宋" w:eastAsia="仿宋"/>
          <w:sz w:val="24"/>
          <w:szCs w:val="24"/>
        </w:rPr>
        <w:t>用电子邮件发送至</w:t>
      </w:r>
      <w:r>
        <w:rPr>
          <w:rFonts w:ascii="仿宋" w:hAnsi="仿宋" w:eastAsia="仿宋"/>
          <w:sz w:val="24"/>
          <w:szCs w:val="24"/>
        </w:rPr>
        <w:t>xuehuiyanjiubu@163.com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，无需寄纸质版。</w:t>
      </w:r>
    </w:p>
    <w:p w14:paraId="755B1B3E">
      <w:pPr>
        <w:spacing w:line="48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二、请严格按照本表格式填写，可加行，可加页，但请勿随意变动格式及字体字号。</w:t>
      </w:r>
    </w:p>
    <w:p w14:paraId="146D8848">
      <w:pPr>
        <w:spacing w:line="48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三、本表所有栏目均应如实填写，填写不完整、不按要求填写的，有可能被视为无效申请。</w:t>
      </w:r>
      <w:r>
        <w:rPr>
          <w:rFonts w:ascii="仿宋" w:hAnsi="仿宋" w:eastAsia="仿宋"/>
          <w:sz w:val="24"/>
          <w:szCs w:val="24"/>
        </w:rPr>
        <w:t>在申请中弄虚作假者，经查证属实，取消申请资格，如获准立项则撤销立项。</w:t>
      </w:r>
    </w:p>
    <w:p w14:paraId="16D64300">
      <w:pPr>
        <w:spacing w:line="48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四、封面上方“申报课题类别”“学科”为必填项。</w:t>
      </w:r>
    </w:p>
    <w:p w14:paraId="59D2062F">
      <w:pPr>
        <w:spacing w:line="480" w:lineRule="exact"/>
        <w:ind w:firstLine="422" w:firstLineChars="176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“申报课题类别”一栏，请选择下列之一填写：</w:t>
      </w:r>
      <w:r>
        <w:rPr>
          <w:rFonts w:ascii="仿宋" w:hAnsi="仿宋" w:eastAsia="仿宋"/>
          <w:sz w:val="24"/>
          <w:szCs w:val="24"/>
        </w:rPr>
        <w:t xml:space="preserve"> B</w:t>
      </w:r>
      <w:r>
        <w:rPr>
          <w:rFonts w:hint="eastAsia" w:ascii="仿宋" w:hAnsi="仿宋" w:eastAsia="仿宋"/>
          <w:sz w:val="24"/>
          <w:szCs w:val="24"/>
        </w:rPr>
        <w:t>中国法学会支持重点课题、</w:t>
      </w:r>
      <w:r>
        <w:rPr>
          <w:rFonts w:ascii="仿宋" w:hAnsi="仿宋" w:eastAsia="仿宋"/>
          <w:sz w:val="24"/>
          <w:szCs w:val="24"/>
        </w:rPr>
        <w:t>D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中国行为法学会招标</w:t>
      </w:r>
      <w:r>
        <w:rPr>
          <w:rFonts w:ascii="仿宋" w:hAnsi="仿宋" w:eastAsia="仿宋"/>
          <w:sz w:val="24"/>
          <w:szCs w:val="24"/>
        </w:rPr>
        <w:t>课题。</w:t>
      </w:r>
    </w:p>
    <w:p w14:paraId="77641E53">
      <w:pPr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“学科”一栏，请选择下列之一填写：</w:t>
      </w:r>
      <w:r>
        <w:rPr>
          <w:rFonts w:hint="eastAsia" w:ascii="仿宋" w:hAnsi="仿宋" w:eastAsia="仿宋"/>
          <w:kern w:val="0"/>
          <w:sz w:val="24"/>
          <w:szCs w:val="24"/>
        </w:rPr>
        <w:t>法理学、法制史学、宪法学、行政法学、刑法学、民法学、商法学、经济法学、刑事诉讼法学、民事诉讼法学、知识产权法学、社会法学、环境资源法学、国际公法学、国际私法学、国际经济法学。如属于多学科综合研究，请选择一个主要学科填写。</w:t>
      </w:r>
    </w:p>
    <w:p w14:paraId="0CBBD777">
      <w:pPr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五、注意事项</w:t>
      </w:r>
    </w:p>
    <w:p w14:paraId="72506000">
      <w:pPr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（一）工作单位：应填写申请人档案关系所在单位全称。</w:t>
      </w:r>
    </w:p>
    <w:p w14:paraId="6B1774ED">
      <w:pPr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（二）地址：须填写详细通讯地址和邮政编码。</w:t>
      </w:r>
    </w:p>
    <w:p w14:paraId="341782CD">
      <w:pPr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（三）课题组成员：指除项目主持人外的其他项目参加人，不包括科研管理、财务管理、后勤服务等人员。</w:t>
      </w:r>
    </w:p>
    <w:p w14:paraId="75935E18">
      <w:pPr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五）成果形式分为决策咨询报告、研究报告、调研报告、论文、专著等。填写论文、专著的，申请结项时不以论文已发表、专著已出版为必要条件，课题成果应为完整的研究报告，结项鉴定专家仅就成果的内容本身进行评价。</w:t>
      </w:r>
    </w:p>
    <w:p w14:paraId="625D0B2B">
      <w:pPr>
        <w:spacing w:line="480" w:lineRule="exact"/>
        <w:rPr>
          <w:rFonts w:ascii="仿宋" w:hAnsi="仿宋" w:eastAsia="仿宋"/>
          <w:b/>
          <w:kern w:val="0"/>
          <w:sz w:val="28"/>
          <w:szCs w:val="28"/>
        </w:rPr>
      </w:pPr>
    </w:p>
    <w:p w14:paraId="6262A3F8">
      <w:pPr>
        <w:spacing w:line="360" w:lineRule="auto"/>
        <w:ind w:firstLine="480" w:firstLineChars="200"/>
        <w:rPr>
          <w:rFonts w:hint="default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</w:rPr>
        <w:t>联系人：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耿新生、杜帅</w:t>
      </w:r>
    </w:p>
    <w:p w14:paraId="6B4E3C4F">
      <w:pPr>
        <w:spacing w:line="360" w:lineRule="auto"/>
        <w:ind w:firstLine="480" w:firstLineChars="200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手机：13901191857，13810000256。</w:t>
      </w:r>
    </w:p>
    <w:p w14:paraId="61BBF902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邮箱</w:t>
      </w:r>
      <w:r>
        <w:rPr>
          <w:rFonts w:hint="eastAsia" w:ascii="仿宋" w:hAnsi="仿宋" w:eastAsia="仿宋"/>
          <w:kern w:val="0"/>
          <w:sz w:val="24"/>
          <w:szCs w:val="24"/>
        </w:rPr>
        <w:t>：</w:t>
      </w:r>
      <w:r>
        <w:rPr>
          <w:rFonts w:ascii="仿宋" w:hAnsi="仿宋" w:eastAsia="仿宋"/>
          <w:kern w:val="0"/>
          <w:sz w:val="24"/>
          <w:szCs w:val="24"/>
        </w:rPr>
        <w:t>xuehuiyanjiubu@163.com</w:t>
      </w:r>
    </w:p>
    <w:tbl>
      <w:tblPr>
        <w:tblStyle w:val="2"/>
        <w:tblW w:w="10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039"/>
        <w:gridCol w:w="217"/>
        <w:gridCol w:w="647"/>
        <w:gridCol w:w="410"/>
        <w:gridCol w:w="710"/>
        <w:gridCol w:w="174"/>
        <w:gridCol w:w="255"/>
        <w:gridCol w:w="511"/>
        <w:gridCol w:w="619"/>
        <w:gridCol w:w="146"/>
        <w:gridCol w:w="306"/>
        <w:gridCol w:w="261"/>
        <w:gridCol w:w="105"/>
        <w:gridCol w:w="599"/>
        <w:gridCol w:w="471"/>
        <w:gridCol w:w="100"/>
        <w:gridCol w:w="142"/>
        <w:gridCol w:w="282"/>
        <w:gridCol w:w="143"/>
        <w:gridCol w:w="437"/>
        <w:gridCol w:w="272"/>
        <w:gridCol w:w="140"/>
        <w:gridCol w:w="285"/>
        <w:gridCol w:w="567"/>
        <w:gridCol w:w="378"/>
        <w:gridCol w:w="166"/>
        <w:gridCol w:w="1204"/>
        <w:gridCol w:w="34"/>
      </w:tblGrid>
      <w:tr w14:paraId="1CA5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99" w:hRule="atLeast"/>
          <w:jc w:val="center"/>
        </w:trPr>
        <w:tc>
          <w:tcPr>
            <w:tcW w:w="1094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61B521">
            <w:pPr>
              <w:spacing w:before="156" w:beforeLines="50" w:after="156" w:afterLines="5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/>
                <w:b/>
                <w:sz w:val="28"/>
                <w:szCs w:val="24"/>
              </w:rPr>
              <w:t>表一：基本情况</w:t>
            </w:r>
          </w:p>
        </w:tc>
      </w:tr>
      <w:tr w14:paraId="4610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64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16E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课题名称</w:t>
            </w:r>
          </w:p>
        </w:tc>
        <w:tc>
          <w:tcPr>
            <w:tcW w:w="9330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9F8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59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64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7F9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以自拟选题申请重点课题、一般课题的，当专家评分未达到作为重点课题、一般课题的立项条件，但符合自选课题的立项条件时，是否愿意作为自选课题立项：是（）  否（  ）      请划“√”</w:t>
            </w:r>
          </w:p>
        </w:tc>
      </w:tr>
      <w:tr w14:paraId="5E2F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CB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学科分类</w:t>
            </w:r>
          </w:p>
        </w:tc>
        <w:tc>
          <w:tcPr>
            <w:tcW w:w="2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15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572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研究类型</w:t>
            </w: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请选择下列之一：基础研究、应用对策研究、综合研究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30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D62E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B51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349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主持人姓名</w:t>
            </w:r>
          </w:p>
        </w:tc>
        <w:tc>
          <w:tcPr>
            <w:tcW w:w="1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36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51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60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8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5E2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C738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97B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816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38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行政职务</w:t>
            </w:r>
          </w:p>
        </w:tc>
        <w:tc>
          <w:tcPr>
            <w:tcW w:w="2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71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9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专业职称</w:t>
            </w:r>
          </w:p>
        </w:tc>
        <w:tc>
          <w:tcPr>
            <w:tcW w:w="15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B5D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D0D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最终学位</w:t>
            </w:r>
          </w:p>
        </w:tc>
        <w:tc>
          <w:tcPr>
            <w:tcW w:w="17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3B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4D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A0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40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74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2E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担任导师</w:t>
            </w:r>
          </w:p>
          <w:p w14:paraId="1CE0FAA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博士生导师或硕士生导师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2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42E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4E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CB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545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3A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1A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2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A7A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4B4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83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43F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7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62A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8415A6">
            <w:pPr>
              <w:ind w:firstLine="120" w:firstLine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411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69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02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D10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课题组成员</w:t>
            </w:r>
          </w:p>
        </w:tc>
      </w:tr>
      <w:tr w14:paraId="3C89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825" w:hRule="exac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7DF0F9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B50A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DDC8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 w14:paraId="3325029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185D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91CD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15A33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 w14:paraId="3FF7F6F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  <w:p w14:paraId="46A609A8"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2C44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8B6D4F"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B5BEB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3D46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342A0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6BC9F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F6C13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0DE1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58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E776C"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B798D">
            <w:pPr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F6337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55692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D3E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279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88" w:hRule="exac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1F0918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4707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A07D8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 w14:paraId="4404F0D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C15B6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74BE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5F286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 w14:paraId="703EEF7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  <w:p w14:paraId="511710F3"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3363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29D94"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5C29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C6A11D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AB67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F02D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2483C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5BB3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59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CD0E6"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7372B7">
            <w:pPr>
              <w:jc w:val="center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9D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05A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44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DA6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99" w:hRule="exac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3C78E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24304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D9DD8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 w14:paraId="7ED0C26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DFFC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512A0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E3D94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 w14:paraId="4230CC4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  <w:p w14:paraId="1DF191F8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4175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EF664"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2858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B0D2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CA94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副教授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428D2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AADFD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2AB8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94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02175"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80D17"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14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1ED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F58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35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2" w:hRule="atLeast"/>
          <w:jc w:val="center"/>
        </w:trPr>
        <w:tc>
          <w:tcPr>
            <w:tcW w:w="1094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B142A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表二：主持人曾经承担省部级以上社科研究项目及完成情况</w:t>
            </w:r>
          </w:p>
        </w:tc>
      </w:tr>
      <w:tr w14:paraId="12D0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65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04E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项目来源</w:t>
            </w:r>
          </w:p>
        </w:tc>
        <w:tc>
          <w:tcPr>
            <w:tcW w:w="1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6F91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类别</w:t>
            </w:r>
          </w:p>
        </w:tc>
        <w:tc>
          <w:tcPr>
            <w:tcW w:w="478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A9F27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课题名称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C7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立项时间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2371E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是否结项</w:t>
            </w:r>
          </w:p>
        </w:tc>
      </w:tr>
      <w:tr w14:paraId="1C13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42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90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69D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D0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6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4D7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4CB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7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CB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5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462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209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C5B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E0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05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42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3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E4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5F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4EE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C3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exac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F512B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表三：研究基础和研究条件</w:t>
            </w:r>
          </w:p>
        </w:tc>
      </w:tr>
      <w:tr w14:paraId="3E01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33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6DEAC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主持人近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eastAsia" w:ascii="Arial Narrow" w:hAnsi="Arial Narrow"/>
                <w:sz w:val="24"/>
                <w:szCs w:val="24"/>
              </w:rPr>
              <w:t>年发表出版的相关研究成果（注明刊物的年、期或出版社、出版日期）</w:t>
            </w:r>
          </w:p>
        </w:tc>
      </w:tr>
      <w:tr w14:paraId="17F6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253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027CCC">
            <w:pPr>
              <w:rPr>
                <w:rFonts w:ascii="Times New Roman" w:hAnsi="Times New Roman"/>
              </w:rPr>
            </w:pPr>
          </w:p>
          <w:p w14:paraId="6DE0BE85">
            <w:pPr>
              <w:rPr>
                <w:rFonts w:ascii="Times New Roman" w:hAnsi="Times New Roman"/>
              </w:rPr>
            </w:pPr>
          </w:p>
          <w:p w14:paraId="4CF32CCC">
            <w:pPr>
              <w:rPr>
                <w:rFonts w:ascii="Times New Roman" w:hAnsi="Times New Roman"/>
              </w:rPr>
            </w:pPr>
          </w:p>
          <w:p w14:paraId="0481DF6F">
            <w:pPr>
              <w:rPr>
                <w:rFonts w:ascii="Times New Roman" w:hAnsi="Times New Roman"/>
              </w:rPr>
            </w:pPr>
          </w:p>
          <w:p w14:paraId="71EC3D04">
            <w:pPr>
              <w:rPr>
                <w:rFonts w:ascii="Times New Roman" w:hAnsi="Times New Roman"/>
              </w:rPr>
            </w:pPr>
          </w:p>
          <w:p w14:paraId="7FF61AEE">
            <w:pPr>
              <w:rPr>
                <w:rFonts w:ascii="Times New Roman" w:hAnsi="Times New Roman"/>
              </w:rPr>
            </w:pPr>
          </w:p>
          <w:p w14:paraId="78EBB5FF">
            <w:pPr>
              <w:rPr>
                <w:rFonts w:ascii="Times New Roman" w:hAnsi="Times New Roman"/>
              </w:rPr>
            </w:pPr>
          </w:p>
          <w:p w14:paraId="1F560A2F">
            <w:pPr>
              <w:rPr>
                <w:rFonts w:ascii="Times New Roman" w:hAnsi="Times New Roman"/>
              </w:rPr>
            </w:pPr>
          </w:p>
          <w:p w14:paraId="2D571FF7">
            <w:pPr>
              <w:rPr>
                <w:rFonts w:ascii="Times New Roman" w:hAnsi="Times New Roman"/>
              </w:rPr>
            </w:pPr>
          </w:p>
          <w:p w14:paraId="38F9C106">
            <w:pPr>
              <w:rPr>
                <w:rFonts w:ascii="Times New Roman" w:hAnsi="Times New Roman"/>
              </w:rPr>
            </w:pPr>
          </w:p>
          <w:p w14:paraId="3A2B0B5C">
            <w:pPr>
              <w:rPr>
                <w:rFonts w:ascii="Times New Roman" w:hAnsi="Times New Roman"/>
              </w:rPr>
            </w:pPr>
          </w:p>
          <w:p w14:paraId="1CF9ADD5">
            <w:pPr>
              <w:rPr>
                <w:rFonts w:ascii="Times New Roman" w:hAnsi="Times New Roman"/>
              </w:rPr>
            </w:pPr>
          </w:p>
          <w:p w14:paraId="1A07F99B">
            <w:pPr>
              <w:rPr>
                <w:rFonts w:ascii="Times New Roman" w:hAnsi="Times New Roman"/>
              </w:rPr>
            </w:pPr>
          </w:p>
        </w:tc>
      </w:tr>
      <w:tr w14:paraId="193A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8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651985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课题组成员近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Arial Narrow" w:hAnsi="Arial Narrow"/>
                <w:sz w:val="24"/>
                <w:szCs w:val="24"/>
              </w:rPr>
              <w:t>年发表出版的与本课题有关的主要研究成果（注明刊物年、期或出版社、出版日期）</w:t>
            </w:r>
          </w:p>
        </w:tc>
      </w:tr>
      <w:tr w14:paraId="07C9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8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CFA1B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0DAEAA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535C84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484FC4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6EEA9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3963C4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07B699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D0231E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71290D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0C2207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2E4E34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373A27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F128FA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76FDA6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5002E6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EAF669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E2350E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E35B89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4714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jc w:val="center"/>
        </w:trPr>
        <w:tc>
          <w:tcPr>
            <w:tcW w:w="10620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937763">
            <w:pPr>
              <w:tabs>
                <w:tab w:val="left" w:pos="5850"/>
              </w:tabs>
              <w:jc w:val="left"/>
              <w:rPr>
                <w:rFonts w:ascii="Arial Narrow" w:hAnsi="Arial Narrow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表四：课题论证</w:t>
            </w:r>
          </w:p>
        </w:tc>
      </w:tr>
      <w:tr w14:paraId="41EA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5257" w:hRule="atLeast"/>
          <w:jc w:val="center"/>
        </w:trPr>
        <w:tc>
          <w:tcPr>
            <w:tcW w:w="10620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DC104E3"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 w14:paraId="4F855429"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 w14:paraId="27071D4F"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 w14:paraId="5EE8DC3F"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 w14:paraId="1649AA27"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 w14:paraId="74EC8386"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 w14:paraId="68A63894"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</w:tc>
      </w:tr>
      <w:tr w14:paraId="3018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jc w:val="center"/>
        </w:trPr>
        <w:tc>
          <w:tcPr>
            <w:tcW w:w="10620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0C8AEC9">
            <w:pPr>
              <w:spacing w:before="156" w:beforeLines="50"/>
              <w:rPr>
                <w:sz w:val="24"/>
              </w:rPr>
            </w:pPr>
          </w:p>
          <w:p w14:paraId="31F14D57">
            <w:pPr>
              <w:spacing w:before="156" w:beforeLines="50"/>
              <w:rPr>
                <w:sz w:val="24"/>
              </w:rPr>
            </w:pPr>
          </w:p>
          <w:p w14:paraId="237016F7">
            <w:pPr>
              <w:spacing w:before="156" w:beforeLines="50"/>
              <w:rPr>
                <w:sz w:val="24"/>
              </w:rPr>
            </w:pPr>
          </w:p>
          <w:p w14:paraId="45912A79">
            <w:pPr>
              <w:spacing w:before="156" w:beforeLines="50"/>
              <w:rPr>
                <w:sz w:val="24"/>
              </w:rPr>
            </w:pPr>
          </w:p>
          <w:p w14:paraId="3C339D4A">
            <w:pPr>
              <w:spacing w:before="156" w:beforeLines="50"/>
              <w:rPr>
                <w:sz w:val="24"/>
              </w:rPr>
            </w:pPr>
          </w:p>
          <w:p w14:paraId="7F94B814">
            <w:pPr>
              <w:spacing w:before="156" w:beforeLines="50"/>
              <w:rPr>
                <w:sz w:val="24"/>
              </w:rPr>
            </w:pPr>
          </w:p>
          <w:p w14:paraId="607713E8">
            <w:pPr>
              <w:spacing w:before="156" w:beforeLines="50"/>
              <w:rPr>
                <w:sz w:val="24"/>
              </w:rPr>
            </w:pPr>
          </w:p>
          <w:p w14:paraId="06634C98">
            <w:pPr>
              <w:spacing w:before="156" w:beforeLines="50"/>
              <w:rPr>
                <w:sz w:val="24"/>
              </w:rPr>
            </w:pPr>
          </w:p>
          <w:p w14:paraId="5341CCEE">
            <w:pPr>
              <w:spacing w:before="156" w:beforeLines="50"/>
              <w:rPr>
                <w:sz w:val="24"/>
              </w:rPr>
            </w:pPr>
          </w:p>
          <w:p w14:paraId="1EC5887E">
            <w:pPr>
              <w:spacing w:before="156" w:beforeLines="50"/>
              <w:rPr>
                <w:sz w:val="24"/>
              </w:rPr>
            </w:pPr>
          </w:p>
          <w:p w14:paraId="52B07916">
            <w:pPr>
              <w:spacing w:before="156" w:beforeLines="50"/>
              <w:rPr>
                <w:sz w:val="24"/>
              </w:rPr>
            </w:pPr>
          </w:p>
          <w:p w14:paraId="095609D4">
            <w:pPr>
              <w:spacing w:before="156" w:beforeLines="50"/>
              <w:rPr>
                <w:sz w:val="24"/>
              </w:rPr>
            </w:pPr>
          </w:p>
          <w:p w14:paraId="4A0939A2">
            <w:pPr>
              <w:spacing w:before="156" w:beforeLines="50"/>
              <w:rPr>
                <w:sz w:val="24"/>
              </w:rPr>
            </w:pPr>
          </w:p>
          <w:p w14:paraId="21B45F84">
            <w:pPr>
              <w:spacing w:before="156" w:beforeLines="50"/>
              <w:rPr>
                <w:sz w:val="24"/>
              </w:rPr>
            </w:pPr>
          </w:p>
          <w:p w14:paraId="11EF1F1A">
            <w:pPr>
              <w:spacing w:before="156" w:beforeLines="50"/>
              <w:rPr>
                <w:sz w:val="24"/>
              </w:rPr>
            </w:pPr>
          </w:p>
          <w:p w14:paraId="3578FCF2">
            <w:pPr>
              <w:spacing w:before="156" w:beforeLines="50"/>
              <w:rPr>
                <w:sz w:val="24"/>
              </w:rPr>
            </w:pPr>
          </w:p>
          <w:p w14:paraId="255EE7B1">
            <w:pPr>
              <w:spacing w:before="156" w:beforeLines="50"/>
              <w:rPr>
                <w:sz w:val="24"/>
              </w:rPr>
            </w:pPr>
          </w:p>
        </w:tc>
      </w:tr>
      <w:tr w14:paraId="05AC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600" w:hRule="atLeast"/>
          <w:jc w:val="center"/>
        </w:trPr>
        <w:tc>
          <w:tcPr>
            <w:tcW w:w="10620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531E6">
            <w:pPr>
              <w:rPr>
                <w:rFonts w:ascii="Arial Narrow" w:hAnsi="Arial Narrow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br w:type="page"/>
            </w:r>
            <w:r>
              <w:rPr>
                <w:rFonts w:hint="eastAsia" w:ascii="Arial Narrow" w:hAnsi="Arial Narrow"/>
                <w:b/>
                <w:sz w:val="28"/>
                <w:szCs w:val="28"/>
              </w:rPr>
              <w:t>表五、研究计划和成果形式</w:t>
            </w:r>
          </w:p>
        </w:tc>
      </w:tr>
      <w:tr w14:paraId="1C16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3960" w:hRule="atLeast"/>
          <w:jc w:val="center"/>
        </w:trPr>
        <w:tc>
          <w:tcPr>
            <w:tcW w:w="106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48529">
            <w:pPr>
              <w:rPr>
                <w:rFonts w:ascii="Times New Roman" w:hAnsi="Times New Roman"/>
                <w:szCs w:val="24"/>
              </w:rPr>
            </w:pPr>
          </w:p>
          <w:p w14:paraId="07719BC2">
            <w:pPr>
              <w:rPr>
                <w:rFonts w:ascii="Times New Roman" w:hAnsi="Times New Roman"/>
                <w:szCs w:val="24"/>
              </w:rPr>
            </w:pPr>
          </w:p>
          <w:p w14:paraId="05842E1A">
            <w:pPr>
              <w:rPr>
                <w:rFonts w:ascii="Times New Roman" w:hAnsi="Times New Roman"/>
                <w:szCs w:val="24"/>
              </w:rPr>
            </w:pPr>
          </w:p>
          <w:p w14:paraId="5FE685EE">
            <w:pPr>
              <w:rPr>
                <w:rFonts w:ascii="Times New Roman" w:hAnsi="Times New Roman"/>
                <w:szCs w:val="24"/>
              </w:rPr>
            </w:pPr>
          </w:p>
          <w:p w14:paraId="0A441784">
            <w:pPr>
              <w:rPr>
                <w:rFonts w:ascii="Times New Roman" w:hAnsi="Times New Roman"/>
                <w:szCs w:val="24"/>
              </w:rPr>
            </w:pPr>
          </w:p>
          <w:p w14:paraId="5FE5E3A6">
            <w:pPr>
              <w:rPr>
                <w:rFonts w:ascii="Times New Roman" w:hAnsi="Times New Roman"/>
                <w:szCs w:val="24"/>
              </w:rPr>
            </w:pPr>
          </w:p>
          <w:p w14:paraId="00E8CBFE">
            <w:pPr>
              <w:rPr>
                <w:rFonts w:ascii="Times New Roman" w:hAnsi="Times New Roman"/>
                <w:szCs w:val="24"/>
              </w:rPr>
            </w:pPr>
          </w:p>
          <w:p w14:paraId="6F22C6A1">
            <w:pPr>
              <w:rPr>
                <w:rFonts w:ascii="Times New Roman" w:hAnsi="Times New Roman"/>
                <w:szCs w:val="24"/>
              </w:rPr>
            </w:pPr>
          </w:p>
          <w:p w14:paraId="76C1EBFF">
            <w:pPr>
              <w:rPr>
                <w:rFonts w:ascii="Times New Roman" w:hAnsi="Times New Roman"/>
                <w:szCs w:val="24"/>
              </w:rPr>
            </w:pPr>
          </w:p>
          <w:p w14:paraId="32926B6D">
            <w:pPr>
              <w:rPr>
                <w:rFonts w:ascii="Times New Roman" w:hAnsi="Times New Roman"/>
                <w:szCs w:val="24"/>
              </w:rPr>
            </w:pPr>
          </w:p>
          <w:p w14:paraId="1C5D4928">
            <w:pPr>
              <w:rPr>
                <w:rFonts w:ascii="Times New Roman" w:hAnsi="Times New Roman"/>
                <w:szCs w:val="24"/>
              </w:rPr>
            </w:pPr>
          </w:p>
          <w:p w14:paraId="4A354B95">
            <w:pPr>
              <w:rPr>
                <w:rFonts w:ascii="Times New Roman" w:hAnsi="Times New Roman"/>
                <w:szCs w:val="24"/>
              </w:rPr>
            </w:pPr>
          </w:p>
          <w:p w14:paraId="62503A7F">
            <w:pPr>
              <w:rPr>
                <w:rFonts w:ascii="Times New Roman" w:hAnsi="Times New Roman"/>
                <w:szCs w:val="24"/>
              </w:rPr>
            </w:pPr>
          </w:p>
          <w:p w14:paraId="0003D80B">
            <w:pPr>
              <w:rPr>
                <w:rFonts w:ascii="Times New Roman" w:hAnsi="Times New Roman"/>
                <w:szCs w:val="24"/>
              </w:rPr>
            </w:pPr>
          </w:p>
          <w:p w14:paraId="2B1DE37D">
            <w:pPr>
              <w:rPr>
                <w:rFonts w:ascii="Times New Roman" w:hAnsi="Times New Roman"/>
                <w:szCs w:val="24"/>
              </w:rPr>
            </w:pPr>
          </w:p>
          <w:p w14:paraId="5DE80144">
            <w:pPr>
              <w:rPr>
                <w:rFonts w:ascii="Times New Roman" w:hAnsi="Times New Roman"/>
                <w:szCs w:val="24"/>
              </w:rPr>
            </w:pPr>
          </w:p>
          <w:p w14:paraId="3F34B45A">
            <w:pPr>
              <w:rPr>
                <w:rFonts w:ascii="Times New Roman" w:hAnsi="Times New Roman"/>
                <w:szCs w:val="24"/>
              </w:rPr>
            </w:pPr>
          </w:p>
          <w:p w14:paraId="6EC3E04C">
            <w:pPr>
              <w:rPr>
                <w:rFonts w:ascii="Times New Roman" w:hAnsi="Times New Roman"/>
                <w:szCs w:val="24"/>
              </w:rPr>
            </w:pPr>
          </w:p>
          <w:p w14:paraId="0DD6B464">
            <w:pPr>
              <w:rPr>
                <w:rFonts w:ascii="Times New Roman" w:hAnsi="Times New Roman"/>
                <w:szCs w:val="24"/>
              </w:rPr>
            </w:pPr>
          </w:p>
          <w:p w14:paraId="40D30F23">
            <w:pPr>
              <w:rPr>
                <w:rFonts w:ascii="Times New Roman" w:hAnsi="Times New Roman"/>
                <w:szCs w:val="24"/>
              </w:rPr>
            </w:pPr>
          </w:p>
          <w:p w14:paraId="76217DF0">
            <w:pPr>
              <w:rPr>
                <w:rFonts w:ascii="Times New Roman" w:hAnsi="Times New Roman"/>
                <w:szCs w:val="24"/>
              </w:rPr>
            </w:pPr>
          </w:p>
          <w:p w14:paraId="1E5AC7AF">
            <w:pPr>
              <w:rPr>
                <w:rFonts w:ascii="Times New Roman" w:hAnsi="Times New Roman"/>
                <w:szCs w:val="24"/>
              </w:rPr>
            </w:pPr>
          </w:p>
          <w:p w14:paraId="585211D2">
            <w:pPr>
              <w:rPr>
                <w:rFonts w:ascii="Times New Roman" w:hAnsi="Times New Roman"/>
                <w:szCs w:val="24"/>
              </w:rPr>
            </w:pPr>
          </w:p>
          <w:p w14:paraId="0A72F437">
            <w:pPr>
              <w:rPr>
                <w:rFonts w:ascii="Times New Roman" w:hAnsi="Times New Roman"/>
                <w:szCs w:val="24"/>
              </w:rPr>
            </w:pPr>
          </w:p>
        </w:tc>
      </w:tr>
      <w:tr w14:paraId="6748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atLeast"/>
          <w:jc w:val="center"/>
        </w:trPr>
        <w:tc>
          <w:tcPr>
            <w:tcW w:w="106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99113">
            <w:pPr>
              <w:spacing w:line="30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拟完成的研究成果</w:t>
            </w:r>
          </w:p>
          <w:p w14:paraId="11EBA2C0">
            <w:pPr>
              <w:spacing w:line="30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（含最终成果和阶段性成果，其中最终成果不得少于</w:t>
            </w: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hint="eastAsia" w:ascii="Arial Narrow" w:hAnsi="Arial Narrow"/>
                <w:b/>
                <w:sz w:val="28"/>
                <w:szCs w:val="28"/>
              </w:rPr>
              <w:t>万字）</w:t>
            </w:r>
          </w:p>
        </w:tc>
      </w:tr>
      <w:tr w14:paraId="31ED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exac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83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成果形式</w:t>
            </w: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B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成果字数</w:t>
            </w:r>
          </w:p>
        </w:tc>
        <w:tc>
          <w:tcPr>
            <w:tcW w:w="3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FF6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完成时间</w:t>
            </w:r>
          </w:p>
        </w:tc>
      </w:tr>
      <w:tr w14:paraId="4AC9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exac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7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3C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exac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2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B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FF2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atLeas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8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4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vAlign w:val="center"/>
          </w:tcPr>
          <w:p w14:paraId="54045E0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3DC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</w:p>
    <w:p w14:paraId="484606D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mZmMTk3YzU2NThiNDgzNTNjMjA5Y2U2YzJiNDMifQ=="/>
  </w:docVars>
  <w:rsids>
    <w:rsidRoot w:val="36EF6F12"/>
    <w:rsid w:val="2E90244B"/>
    <w:rsid w:val="36EF6F12"/>
    <w:rsid w:val="43327E6D"/>
    <w:rsid w:val="43996739"/>
    <w:rsid w:val="44683B7F"/>
    <w:rsid w:val="54DB45E8"/>
    <w:rsid w:val="741F57E0"/>
    <w:rsid w:val="7A5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651</Words>
  <Characters>719</Characters>
  <Lines>0</Lines>
  <Paragraphs>0</Paragraphs>
  <TotalTime>93</TotalTime>
  <ScaleCrop>false</ScaleCrop>
  <LinksUpToDate>false</LinksUpToDate>
  <CharactersWithSpaces>884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2023-06-30T02:16:00Z</dcterms:created>
  <dc:creator>wangling</dc:creator>
  <cp:lastModifiedBy>普法与维权委员会</cp:lastModifiedBy>
  <cp:lastPrinted>2025-08-22T01:55:00Z</cp:lastPrinted>
  <dcterms:modified xsi:type="dcterms:W3CDTF">2025-08-22T06:23:54Z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B83CA68E26D041D687FB874060F7A089_13</vt:lpwstr>
  </property>
  <property fmtid="{D5CDD505-2E9C-101B-9397-08002B2CF9AE}" pid="4" name="KSOTemplateDocerSaveRecord">
    <vt:lpwstr>eyJoZGlkIjoiMzVlMmZmMTk3YzU2NThiNDgzNTNjMjA5Y2U2YzJiNDMiLCJ1c2VySWQiOiIyNDg5NTc1MjAifQ==</vt:lpwstr>
  </property>
</Properties>
</file>